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D29" w:rsidRDefault="00BB6004" w:rsidP="00BB6004">
      <w:pPr>
        <w:jc w:val="center"/>
        <w:rPr>
          <w:sz w:val="40"/>
          <w:szCs w:val="40"/>
        </w:rPr>
      </w:pPr>
      <w:bookmarkStart w:id="0" w:name="_GoBack"/>
      <w:bookmarkEnd w:id="0"/>
      <w:proofErr w:type="spellStart"/>
      <w:r w:rsidRPr="00BB6004">
        <w:rPr>
          <w:sz w:val="40"/>
          <w:szCs w:val="40"/>
        </w:rPr>
        <w:t>Centerview</w:t>
      </w:r>
      <w:proofErr w:type="spellEnd"/>
      <w:r w:rsidRPr="00BB6004">
        <w:rPr>
          <w:sz w:val="40"/>
          <w:szCs w:val="40"/>
        </w:rPr>
        <w:t xml:space="preserve"> Elementary </w:t>
      </w:r>
    </w:p>
    <w:p w:rsidR="00BB6004" w:rsidRDefault="00BB6004" w:rsidP="00BB6004">
      <w:pPr>
        <w:jc w:val="center"/>
        <w:rPr>
          <w:sz w:val="40"/>
          <w:szCs w:val="40"/>
        </w:rPr>
      </w:pPr>
      <w:r>
        <w:rPr>
          <w:sz w:val="40"/>
          <w:szCs w:val="40"/>
        </w:rPr>
        <w:t>7</w:t>
      </w:r>
      <w:r w:rsidRPr="00BB6004">
        <w:rPr>
          <w:sz w:val="40"/>
          <w:szCs w:val="40"/>
          <w:vertAlign w:val="superscript"/>
        </w:rPr>
        <w:t>th</w:t>
      </w:r>
      <w:r>
        <w:rPr>
          <w:sz w:val="40"/>
          <w:szCs w:val="40"/>
        </w:rPr>
        <w:t xml:space="preserve"> grade math</w:t>
      </w:r>
    </w:p>
    <w:p w:rsidR="00BB6004" w:rsidRDefault="00BB6004" w:rsidP="00BB6004">
      <w:pPr>
        <w:jc w:val="center"/>
        <w:rPr>
          <w:sz w:val="40"/>
          <w:szCs w:val="40"/>
        </w:rPr>
      </w:pPr>
      <w:r>
        <w:rPr>
          <w:sz w:val="40"/>
          <w:szCs w:val="40"/>
        </w:rPr>
        <w:t>2023-2024 Syllabus</w:t>
      </w:r>
    </w:p>
    <w:p w:rsidR="00BB6004" w:rsidRDefault="00BB6004" w:rsidP="00BB6004">
      <w:pPr>
        <w:jc w:val="center"/>
        <w:rPr>
          <w:sz w:val="40"/>
          <w:szCs w:val="40"/>
        </w:rPr>
      </w:pPr>
    </w:p>
    <w:p w:rsidR="00BB6004" w:rsidRPr="00E247F2" w:rsidRDefault="00BB6004" w:rsidP="00BB6004">
      <w:pPr>
        <w:rPr>
          <w:rFonts w:ascii="Times New Roman" w:hAnsi="Times New Roman" w:cs="Times New Roman"/>
          <w:b/>
          <w:sz w:val="28"/>
          <w:szCs w:val="28"/>
          <w:u w:val="single"/>
        </w:rPr>
      </w:pPr>
      <w:r w:rsidRPr="00E247F2">
        <w:rPr>
          <w:rFonts w:ascii="Times New Roman" w:hAnsi="Times New Roman" w:cs="Times New Roman"/>
          <w:b/>
          <w:sz w:val="28"/>
          <w:szCs w:val="28"/>
          <w:u w:val="single"/>
        </w:rPr>
        <w:t>Part 1: Course Information</w:t>
      </w:r>
    </w:p>
    <w:p w:rsidR="00BB6004" w:rsidRPr="00E247F2" w:rsidRDefault="00BB6004" w:rsidP="00BB6004">
      <w:pPr>
        <w:rPr>
          <w:rFonts w:ascii="Times New Roman" w:hAnsi="Times New Roman" w:cs="Times New Roman"/>
          <w:sz w:val="28"/>
          <w:szCs w:val="28"/>
        </w:rPr>
      </w:pPr>
    </w:p>
    <w:p w:rsidR="00BB6004" w:rsidRPr="00E247F2" w:rsidRDefault="00BB6004" w:rsidP="00BB6004">
      <w:pPr>
        <w:rPr>
          <w:rFonts w:ascii="Times New Roman" w:hAnsi="Times New Roman" w:cs="Times New Roman"/>
          <w:sz w:val="24"/>
          <w:szCs w:val="24"/>
        </w:rPr>
      </w:pPr>
      <w:r w:rsidRPr="00E247F2">
        <w:rPr>
          <w:rFonts w:ascii="Times New Roman" w:hAnsi="Times New Roman" w:cs="Times New Roman"/>
          <w:sz w:val="24"/>
          <w:szCs w:val="24"/>
        </w:rPr>
        <w:t>Instructor Information</w:t>
      </w:r>
    </w:p>
    <w:p w:rsidR="00BB6004" w:rsidRPr="00E247F2" w:rsidRDefault="00BB6004" w:rsidP="00BB6004">
      <w:pPr>
        <w:rPr>
          <w:rFonts w:ascii="Times New Roman" w:hAnsi="Times New Roman" w:cs="Times New Roman"/>
          <w:sz w:val="24"/>
          <w:szCs w:val="24"/>
        </w:rPr>
      </w:pPr>
      <w:r w:rsidRPr="00E247F2">
        <w:rPr>
          <w:rFonts w:ascii="Times New Roman" w:hAnsi="Times New Roman" w:cs="Times New Roman"/>
          <w:sz w:val="24"/>
          <w:szCs w:val="24"/>
        </w:rPr>
        <w:t>Instructor: Kimberly Moody</w:t>
      </w:r>
    </w:p>
    <w:p w:rsidR="00BB6004" w:rsidRPr="00E247F2" w:rsidRDefault="00BB6004" w:rsidP="00BB6004">
      <w:pPr>
        <w:rPr>
          <w:rFonts w:ascii="Times New Roman" w:hAnsi="Times New Roman" w:cs="Times New Roman"/>
          <w:sz w:val="24"/>
          <w:szCs w:val="24"/>
        </w:rPr>
      </w:pPr>
      <w:r w:rsidRPr="00E247F2">
        <w:rPr>
          <w:rFonts w:ascii="Times New Roman" w:hAnsi="Times New Roman" w:cs="Times New Roman"/>
          <w:sz w:val="24"/>
          <w:szCs w:val="24"/>
        </w:rPr>
        <w:t>School Telephone: 423-623-4947 EXT.</w:t>
      </w:r>
    </w:p>
    <w:p w:rsidR="00BB6004" w:rsidRPr="00E247F2" w:rsidRDefault="00BB6004" w:rsidP="00BB6004">
      <w:pPr>
        <w:rPr>
          <w:rFonts w:ascii="Times New Roman" w:hAnsi="Times New Roman" w:cs="Times New Roman"/>
          <w:sz w:val="24"/>
          <w:szCs w:val="24"/>
        </w:rPr>
      </w:pPr>
      <w:r w:rsidRPr="00E247F2">
        <w:rPr>
          <w:rFonts w:ascii="Times New Roman" w:hAnsi="Times New Roman" w:cs="Times New Roman"/>
          <w:sz w:val="24"/>
          <w:szCs w:val="24"/>
        </w:rPr>
        <w:t xml:space="preserve">Email: </w:t>
      </w:r>
      <w:hyperlink r:id="rId5" w:history="1">
        <w:r w:rsidRPr="00E247F2">
          <w:rPr>
            <w:rStyle w:val="Hyperlink"/>
            <w:rFonts w:ascii="Times New Roman" w:hAnsi="Times New Roman" w:cs="Times New Roman"/>
            <w:sz w:val="24"/>
            <w:szCs w:val="24"/>
          </w:rPr>
          <w:t>moodyk@cocke.k12.tn.us</w:t>
        </w:r>
      </w:hyperlink>
    </w:p>
    <w:p w:rsidR="00BB6004" w:rsidRPr="00E247F2" w:rsidRDefault="00247F06" w:rsidP="00BB6004">
      <w:pPr>
        <w:rPr>
          <w:rFonts w:ascii="Times New Roman" w:hAnsi="Times New Roman" w:cs="Times New Roman"/>
          <w:sz w:val="24"/>
          <w:szCs w:val="24"/>
        </w:rPr>
      </w:pPr>
      <w:r w:rsidRPr="00E247F2">
        <w:rPr>
          <w:rFonts w:ascii="Times New Roman" w:hAnsi="Times New Roman" w:cs="Times New Roman"/>
          <w:sz w:val="24"/>
          <w:szCs w:val="24"/>
        </w:rPr>
        <w:t xml:space="preserve">Other: I will be using Remind 101 to stay in contact with important classroom information. </w:t>
      </w:r>
    </w:p>
    <w:p w:rsidR="00247F06" w:rsidRPr="00E247F2" w:rsidRDefault="00BB6004" w:rsidP="00BB6004">
      <w:pPr>
        <w:rPr>
          <w:rFonts w:ascii="Times New Roman" w:hAnsi="Times New Roman" w:cs="Times New Roman"/>
          <w:b/>
          <w:sz w:val="28"/>
          <w:szCs w:val="28"/>
          <w:u w:val="single"/>
        </w:rPr>
      </w:pPr>
      <w:r w:rsidRPr="00E247F2">
        <w:rPr>
          <w:rFonts w:ascii="Times New Roman" w:hAnsi="Times New Roman" w:cs="Times New Roman"/>
          <w:b/>
          <w:sz w:val="28"/>
          <w:szCs w:val="28"/>
          <w:u w:val="single"/>
        </w:rPr>
        <w:t xml:space="preserve">Course Description: </w:t>
      </w:r>
    </w:p>
    <w:p w:rsidR="00BB6004" w:rsidRPr="00E247F2" w:rsidRDefault="00876783" w:rsidP="00BB6004">
      <w:pPr>
        <w:rPr>
          <w:rFonts w:ascii="Times New Roman" w:hAnsi="Times New Roman" w:cs="Times New Roman"/>
        </w:rPr>
      </w:pPr>
      <w:r w:rsidRPr="00E247F2">
        <w:rPr>
          <w:rFonts w:ascii="Times New Roman" w:hAnsi="Times New Roman" w:cs="Times New Roman"/>
          <w:shd w:val="clear" w:color="auto" w:fill="FFFFFF"/>
        </w:rPr>
        <w:t xml:space="preserve">In grade seven, your child will learn the concept of rates and ratios and use these tools to solve word problems. Students will work on quickly and accurately dividing multi-digit whole numbers and adding, subtracting, multiplying, and dividing Integers. Students will extend their previous work with fractions and decimals to understand the concept of rational numbers. Students will also learn how to write and solve equations and apply these skills in solving multi-step word problems as well as problems involving area and volume of figures. </w:t>
      </w:r>
      <w:r w:rsidR="00247F06" w:rsidRPr="00E247F2">
        <w:rPr>
          <w:rFonts w:ascii="Times New Roman" w:hAnsi="Times New Roman" w:cs="Times New Roman"/>
        </w:rPr>
        <w:t>The curriculum will be taught using both the textbook and the online platform provided by the district. With each new lesson, students will bring a family letter home explaining the learning that will be taking place in the classroom. This letter provides an explanation of the concept</w:t>
      </w:r>
      <w:r w:rsidRPr="00E247F2">
        <w:rPr>
          <w:rFonts w:ascii="Times New Roman" w:hAnsi="Times New Roman" w:cs="Times New Roman"/>
        </w:rPr>
        <w:t>, as well as examples. PLEASE SIGN AND RETURN EACH LETTER.</w:t>
      </w:r>
    </w:p>
    <w:p w:rsidR="00876783" w:rsidRDefault="00876783" w:rsidP="00BB6004">
      <w:pPr>
        <w:rPr>
          <w:rFonts w:ascii="Constantia" w:hAnsi="Constantia"/>
          <w:color w:val="000000"/>
        </w:rPr>
      </w:pPr>
    </w:p>
    <w:p w:rsidR="00876783" w:rsidRPr="00876783" w:rsidRDefault="00876783" w:rsidP="00BB6004">
      <w:pPr>
        <w:rPr>
          <w:rFonts w:ascii="Constantia" w:hAnsi="Constantia"/>
          <w:b/>
          <w:color w:val="000000"/>
          <w:sz w:val="28"/>
          <w:szCs w:val="28"/>
          <w:u w:val="single"/>
        </w:rPr>
      </w:pPr>
      <w:r w:rsidRPr="00876783">
        <w:rPr>
          <w:rFonts w:ascii="Constantia" w:hAnsi="Constantia"/>
          <w:b/>
          <w:color w:val="000000"/>
          <w:sz w:val="28"/>
          <w:szCs w:val="28"/>
          <w:u w:val="single"/>
        </w:rPr>
        <w:t>Standards:</w:t>
      </w:r>
    </w:p>
    <w:p w:rsidR="00876783" w:rsidRDefault="00876783" w:rsidP="00BB6004">
      <w:pPr>
        <w:rPr>
          <w:sz w:val="24"/>
          <w:szCs w:val="24"/>
        </w:rPr>
      </w:pPr>
    </w:p>
    <w:p w:rsidR="00876783" w:rsidRDefault="00173885" w:rsidP="00876783">
      <w:pPr>
        <w:pStyle w:val="Normal1"/>
        <w:rPr>
          <w:rFonts w:ascii="Times New Roman" w:eastAsia="Times New Roman" w:hAnsi="Times New Roman" w:cs="Times New Roman"/>
          <w:b/>
          <w:sz w:val="24"/>
          <w:szCs w:val="24"/>
        </w:rPr>
      </w:pPr>
      <w:hyperlink r:id="rId6">
        <w:r w:rsidR="00876783">
          <w:rPr>
            <w:rFonts w:ascii="Times New Roman" w:eastAsia="Times New Roman" w:hAnsi="Times New Roman" w:cs="Times New Roman"/>
            <w:b/>
            <w:color w:val="1155CC"/>
            <w:sz w:val="24"/>
            <w:szCs w:val="24"/>
            <w:u w:val="single"/>
          </w:rPr>
          <w:t>https://bestforall.tnedu.gov/lessons-and-leahttps://bestforall.tnedu.gov/lessons-and-learning-item?content-id=7321rning-item?content-id=7321</w:t>
        </w:r>
      </w:hyperlink>
    </w:p>
    <w:p w:rsidR="00876783" w:rsidRDefault="00876783" w:rsidP="00876783">
      <w:pPr>
        <w:pStyle w:val="Normal1"/>
        <w:rPr>
          <w:rFonts w:ascii="Times New Roman" w:eastAsia="Times New Roman" w:hAnsi="Times New Roman" w:cs="Times New Roman"/>
          <w:b/>
          <w:sz w:val="24"/>
          <w:szCs w:val="24"/>
        </w:rPr>
      </w:pPr>
    </w:p>
    <w:p w:rsidR="00876783" w:rsidRPr="00876783" w:rsidRDefault="00876783" w:rsidP="00876783">
      <w:pPr>
        <w:pStyle w:val="Normal1"/>
        <w:rPr>
          <w:rFonts w:ascii="Times New Roman" w:eastAsia="Times New Roman" w:hAnsi="Times New Roman" w:cs="Times New Roman"/>
          <w:b/>
          <w:sz w:val="28"/>
          <w:szCs w:val="28"/>
          <w:u w:val="single"/>
        </w:rPr>
      </w:pPr>
      <w:r w:rsidRPr="00876783">
        <w:rPr>
          <w:rFonts w:ascii="Times New Roman" w:eastAsia="Times New Roman" w:hAnsi="Times New Roman" w:cs="Times New Roman"/>
          <w:b/>
          <w:sz w:val="28"/>
          <w:szCs w:val="28"/>
          <w:u w:val="single"/>
        </w:rPr>
        <w:t>Textbook &amp; Course Materials</w:t>
      </w:r>
    </w:p>
    <w:p w:rsidR="00876783" w:rsidRDefault="00876783" w:rsidP="00876783">
      <w:pPr>
        <w:pStyle w:val="Normal1"/>
        <w:rPr>
          <w:rFonts w:ascii="Times New Roman" w:eastAsia="Times New Roman" w:hAnsi="Times New Roman" w:cs="Times New Roman"/>
          <w:b/>
          <w:sz w:val="24"/>
          <w:szCs w:val="24"/>
        </w:rPr>
      </w:pPr>
    </w:p>
    <w:p w:rsidR="00876783" w:rsidRDefault="00876783" w:rsidP="0087678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I-Ready Textbook/Workbook</w:t>
      </w:r>
    </w:p>
    <w:p w:rsidR="00876783" w:rsidRDefault="00876783" w:rsidP="0087678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Fluency and Practice Workbook</w:t>
      </w:r>
    </w:p>
    <w:p w:rsidR="00876783" w:rsidRDefault="00876783" w:rsidP="0087678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I-Ready online program</w:t>
      </w:r>
    </w:p>
    <w:p w:rsidR="00876783" w:rsidRDefault="00876783" w:rsidP="0087678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Calculator</w:t>
      </w:r>
    </w:p>
    <w:p w:rsidR="00876783" w:rsidRDefault="00876783" w:rsidP="00876783">
      <w:pPr>
        <w:pStyle w:val="Normal1"/>
        <w:rPr>
          <w:rFonts w:ascii="Times New Roman" w:eastAsia="Times New Roman" w:hAnsi="Times New Roman" w:cs="Times New Roman"/>
          <w:sz w:val="24"/>
          <w:szCs w:val="24"/>
        </w:rPr>
      </w:pPr>
    </w:p>
    <w:p w:rsidR="00876783" w:rsidRPr="00876783" w:rsidRDefault="00876783" w:rsidP="00876783">
      <w:pPr>
        <w:pStyle w:val="Normal1"/>
        <w:rPr>
          <w:rFonts w:ascii="Times New Roman" w:eastAsia="Times New Roman" w:hAnsi="Times New Roman" w:cs="Times New Roman"/>
          <w:b/>
          <w:sz w:val="28"/>
          <w:szCs w:val="28"/>
          <w:u w:val="single"/>
        </w:rPr>
      </w:pPr>
      <w:r w:rsidRPr="00876783">
        <w:rPr>
          <w:rFonts w:ascii="Times New Roman" w:eastAsia="Times New Roman" w:hAnsi="Times New Roman" w:cs="Times New Roman"/>
          <w:b/>
          <w:sz w:val="28"/>
          <w:szCs w:val="28"/>
          <w:u w:val="single"/>
        </w:rPr>
        <w:t>Part 2: Student Learning Outcomes</w:t>
      </w:r>
    </w:p>
    <w:p w:rsidR="00876783" w:rsidRDefault="00876783" w:rsidP="00876783">
      <w:pPr>
        <w:pStyle w:val="Normal1"/>
        <w:rPr>
          <w:rFonts w:ascii="Times New Roman" w:eastAsia="Times New Roman" w:hAnsi="Times New Roman" w:cs="Times New Roman"/>
          <w:b/>
          <w:sz w:val="24"/>
          <w:szCs w:val="24"/>
        </w:rPr>
      </w:pPr>
    </w:p>
    <w:p w:rsidR="00876783" w:rsidRDefault="00876783" w:rsidP="00876783">
      <w:pPr>
        <w:pStyle w:val="Normal1"/>
        <w:spacing w:after="160" w:line="259" w:lineRule="auto"/>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 xml:space="preserve">Ratios and Proportional Relationships: </w:t>
      </w:r>
      <w:r>
        <w:rPr>
          <w:rFonts w:ascii="Times New Roman" w:eastAsia="Times New Roman" w:hAnsi="Times New Roman" w:cs="Times New Roman"/>
          <w:sz w:val="24"/>
          <w:szCs w:val="24"/>
        </w:rPr>
        <w:t xml:space="preserve">Students extend their understanding of ratios from 6th grade and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solve problems about scale drawings by relating corresponding lengths </w:t>
      </w:r>
      <w:r>
        <w:rPr>
          <w:rFonts w:ascii="Times New Roman" w:eastAsia="Times New Roman" w:hAnsi="Times New Roman" w:cs="Times New Roman"/>
          <w:sz w:val="24"/>
          <w:szCs w:val="24"/>
        </w:rPr>
        <w:lastRenderedPageBreak/>
        <w:t>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r>
        <w:rPr>
          <w:rFonts w:ascii="Times New Roman" w:eastAsia="Times New Roman" w:hAnsi="Times New Roman" w:cs="Times New Roman"/>
          <w:b/>
          <w:sz w:val="24"/>
          <w:szCs w:val="24"/>
        </w:rPr>
        <w:t xml:space="preserve">. </w:t>
      </w:r>
    </w:p>
    <w:p w:rsidR="00876783" w:rsidRDefault="00876783" w:rsidP="00876783">
      <w:pPr>
        <w:pStyle w:val="Normal1"/>
        <w:spacing w:after="160" w:line="259" w:lineRule="auto"/>
        <w:rPr>
          <w:rFonts w:ascii="Times New Roman" w:eastAsia="Times New Roman" w:hAnsi="Times New Roman" w:cs="Times New Roman"/>
          <w:b/>
          <w:sz w:val="24"/>
          <w:szCs w:val="24"/>
        </w:rPr>
      </w:pPr>
      <w:bookmarkStart w:id="2" w:name="_7r3pnm4fsxp3" w:colFirst="0" w:colLast="0"/>
      <w:bookmarkEnd w:id="2"/>
    </w:p>
    <w:p w:rsidR="00876783" w:rsidRDefault="00876783" w:rsidP="00876783">
      <w:pPr>
        <w:pStyle w:val="Normal1"/>
        <w:spacing w:after="160" w:line="259" w:lineRule="auto"/>
        <w:rPr>
          <w:rFonts w:ascii="Times New Roman" w:eastAsia="Times New Roman" w:hAnsi="Times New Roman" w:cs="Times New Roman"/>
          <w:sz w:val="24"/>
          <w:szCs w:val="24"/>
        </w:rPr>
      </w:pPr>
      <w:bookmarkStart w:id="3" w:name="_akpvbrur4zc2" w:colFirst="0" w:colLast="0"/>
      <w:bookmarkEnd w:id="3"/>
      <w:r>
        <w:rPr>
          <w:rFonts w:ascii="Times New Roman" w:eastAsia="Times New Roman" w:hAnsi="Times New Roman" w:cs="Times New Roman"/>
          <w:b/>
          <w:sz w:val="24"/>
          <w:szCs w:val="24"/>
        </w:rPr>
        <w:t xml:space="preserve">The Number System: </w:t>
      </w:r>
      <w:r>
        <w:rPr>
          <w:rFonts w:ascii="Times New Roman" w:eastAsia="Times New Roman" w:hAnsi="Times New Roman" w:cs="Times New Roman"/>
          <w:sz w:val="24"/>
          <w:szCs w:val="24"/>
        </w:rPr>
        <w:t xml:space="preserve">Students develop a unified understanding of numbers, recognizing fractions, decimals (that have a finite or a repeating decimal representation), and percent as different representations of rational numbers. Students extend addition, subtraction, multiplication, and division to all rational numbers, maintaining the properties of operations and the relationships between addition and subtraction, and multiplication and division. These properties are further explored with respect to negative numbers. This exploration is carried out in problems from everyday contexts so that the student can gain a deeper understanding and appreciation for the mathematical concepts being studied. </w:t>
      </w:r>
    </w:p>
    <w:p w:rsidR="00876783" w:rsidRDefault="00876783" w:rsidP="00876783">
      <w:pPr>
        <w:pStyle w:val="Normal1"/>
        <w:spacing w:after="160" w:line="259" w:lineRule="auto"/>
        <w:rPr>
          <w:rFonts w:ascii="Times New Roman" w:eastAsia="Times New Roman" w:hAnsi="Times New Roman" w:cs="Times New Roman"/>
          <w:sz w:val="24"/>
          <w:szCs w:val="24"/>
        </w:rPr>
      </w:pPr>
      <w:bookmarkStart w:id="4" w:name="_guvka41544tr" w:colFirst="0" w:colLast="0"/>
      <w:bookmarkEnd w:id="4"/>
    </w:p>
    <w:p w:rsidR="00876783" w:rsidRDefault="00876783" w:rsidP="00876783">
      <w:pPr>
        <w:pStyle w:val="Normal1"/>
        <w:spacing w:after="160" w:line="259" w:lineRule="auto"/>
        <w:rPr>
          <w:rFonts w:ascii="Times New Roman" w:eastAsia="Times New Roman" w:hAnsi="Times New Roman" w:cs="Times New Roman"/>
          <w:sz w:val="24"/>
          <w:szCs w:val="24"/>
        </w:rPr>
      </w:pPr>
      <w:bookmarkStart w:id="5" w:name="_s3s8o6rvkpf7" w:colFirst="0" w:colLast="0"/>
      <w:bookmarkEnd w:id="5"/>
      <w:r>
        <w:rPr>
          <w:rFonts w:ascii="Times New Roman" w:eastAsia="Times New Roman" w:hAnsi="Times New Roman" w:cs="Times New Roman"/>
          <w:b/>
          <w:sz w:val="24"/>
          <w:szCs w:val="24"/>
        </w:rPr>
        <w:t xml:space="preserve">Expressions and Equations: </w:t>
      </w:r>
      <w:r>
        <w:rPr>
          <w:rFonts w:ascii="Times New Roman" w:eastAsia="Times New Roman" w:hAnsi="Times New Roman" w:cs="Times New Roman"/>
          <w:sz w:val="24"/>
          <w:szCs w:val="24"/>
        </w:rPr>
        <w:t xml:space="preserve">By applying the properties of operations as strategies, students explore working with expressions, equations, and inequalities. They use the arithmetic of rational numbers as they formulate expressions and equations in one variable and use these equations to solve multi-step real-world problems. They use variables to represent quantities and construct simple equations and inequalities to solve problems by reasoning about the quantities. </w:t>
      </w:r>
    </w:p>
    <w:p w:rsidR="00876783" w:rsidRDefault="00876783" w:rsidP="00876783">
      <w:pPr>
        <w:pStyle w:val="Normal1"/>
        <w:spacing w:after="160" w:line="259" w:lineRule="auto"/>
        <w:rPr>
          <w:rFonts w:ascii="Times New Roman" w:eastAsia="Times New Roman" w:hAnsi="Times New Roman" w:cs="Times New Roman"/>
          <w:sz w:val="24"/>
          <w:szCs w:val="24"/>
        </w:rPr>
      </w:pPr>
      <w:bookmarkStart w:id="6" w:name="_i80f67oiihs2" w:colFirst="0" w:colLast="0"/>
      <w:bookmarkEnd w:id="6"/>
    </w:p>
    <w:p w:rsidR="00876783" w:rsidRDefault="00876783" w:rsidP="00876783">
      <w:pPr>
        <w:pStyle w:val="Normal1"/>
        <w:spacing w:after="160" w:line="259" w:lineRule="auto"/>
        <w:rPr>
          <w:rFonts w:ascii="Times New Roman" w:eastAsia="Times New Roman" w:hAnsi="Times New Roman" w:cs="Times New Roman"/>
          <w:sz w:val="24"/>
          <w:szCs w:val="24"/>
        </w:rPr>
      </w:pPr>
      <w:bookmarkStart w:id="7" w:name="_x94j4go1rzcg" w:colFirst="0" w:colLast="0"/>
      <w:bookmarkEnd w:id="7"/>
      <w:r>
        <w:rPr>
          <w:rFonts w:ascii="Times New Roman" w:eastAsia="Times New Roman" w:hAnsi="Times New Roman" w:cs="Times New Roman"/>
          <w:b/>
          <w:sz w:val="24"/>
          <w:szCs w:val="24"/>
        </w:rPr>
        <w:t xml:space="preserve">Geometry: </w:t>
      </w:r>
      <w:r>
        <w:rPr>
          <w:rFonts w:ascii="Times New Roman" w:eastAsia="Times New Roman" w:hAnsi="Times New Roman" w:cs="Times New Roman"/>
          <w:sz w:val="24"/>
          <w:szCs w:val="24"/>
        </w:rPr>
        <w:t>Students continue their work with area from 6th grade, solving problems involving the area and circumference of a circle and surface area of three-dimensional objects. In preparation for work on congruence and similarity, they reason about relationships among two-dimensional figures using scale drawings and informal geometric constructions, and they gain familiarity with the relationships between angles formed by intersecting lines. Students solve real-world and mathematical problems involving area, surface area, and volume of two- and three-dimensional objects composed of triangles, quadrilaterals, polygons, cubes, and right prisms.</w:t>
      </w:r>
    </w:p>
    <w:p w:rsidR="00876783" w:rsidRDefault="00876783" w:rsidP="00876783">
      <w:pPr>
        <w:pStyle w:val="Normal1"/>
        <w:spacing w:after="160" w:line="259" w:lineRule="auto"/>
        <w:rPr>
          <w:rFonts w:ascii="Times New Roman" w:eastAsia="Times New Roman" w:hAnsi="Times New Roman" w:cs="Times New Roman"/>
          <w:sz w:val="24"/>
          <w:szCs w:val="24"/>
        </w:rPr>
      </w:pPr>
      <w:bookmarkStart w:id="8" w:name="_so7a2ox0sek1" w:colFirst="0" w:colLast="0"/>
      <w:bookmarkEnd w:id="8"/>
    </w:p>
    <w:p w:rsidR="00876783" w:rsidRDefault="00876783" w:rsidP="00876783">
      <w:pPr>
        <w:pStyle w:val="Normal1"/>
        <w:spacing w:after="160" w:line="259" w:lineRule="auto"/>
        <w:rPr>
          <w:rFonts w:ascii="Times New Roman" w:eastAsia="Times New Roman" w:hAnsi="Times New Roman" w:cs="Times New Roman"/>
          <w:b/>
          <w:sz w:val="24"/>
          <w:szCs w:val="24"/>
        </w:rPr>
      </w:pPr>
      <w:bookmarkStart w:id="9" w:name="_ct0nxfws6lhw" w:colFirst="0" w:colLast="0"/>
      <w:bookmarkEnd w:id="9"/>
      <w:r>
        <w:rPr>
          <w:rFonts w:ascii="Times New Roman" w:eastAsia="Times New Roman" w:hAnsi="Times New Roman" w:cs="Times New Roman"/>
          <w:b/>
          <w:sz w:val="24"/>
          <w:szCs w:val="24"/>
        </w:rPr>
        <w:t xml:space="preserve">Statistics and Probability: </w:t>
      </w:r>
      <w:r>
        <w:rPr>
          <w:rFonts w:ascii="Times New Roman" w:eastAsia="Times New Roman" w:hAnsi="Times New Roman" w:cs="Times New Roman"/>
          <w:sz w:val="24"/>
          <w:szCs w:val="24"/>
        </w:rPr>
        <w:t>Students continue their work from 6th grade in order to build a strong foundation for statistics and probability needed for high school. Students understand that statistics can be used to gain information about a population through sampling. They work with drawing inferences about a population based on a sample and use measures of center and of variability to draw informal comparative inferences about two populations. Students investigate the chance processes and develop, use, and evaluate probability models. Students summarize numerical data sets with respect to their context using quantitative measures and describe any overall patterns or deviations from the overall pattern.</w:t>
      </w:r>
      <w:r>
        <w:rPr>
          <w:rFonts w:ascii="Times New Roman" w:eastAsia="Times New Roman" w:hAnsi="Times New Roman" w:cs="Times New Roman"/>
          <w:b/>
          <w:sz w:val="24"/>
          <w:szCs w:val="24"/>
        </w:rPr>
        <w:t xml:space="preserve"> </w:t>
      </w:r>
    </w:p>
    <w:p w:rsidR="00D6673A" w:rsidRDefault="00D6673A" w:rsidP="00876783">
      <w:pPr>
        <w:pStyle w:val="Normal1"/>
        <w:spacing w:after="160" w:line="259" w:lineRule="auto"/>
        <w:rPr>
          <w:rFonts w:ascii="Times New Roman" w:eastAsia="Times New Roman" w:hAnsi="Times New Roman" w:cs="Times New Roman"/>
          <w:b/>
          <w:sz w:val="28"/>
          <w:szCs w:val="28"/>
          <w:u w:val="single"/>
        </w:rPr>
      </w:pPr>
      <w:r w:rsidRPr="00D6673A">
        <w:rPr>
          <w:rFonts w:ascii="Times New Roman" w:eastAsia="Times New Roman" w:hAnsi="Times New Roman" w:cs="Times New Roman"/>
          <w:b/>
          <w:sz w:val="28"/>
          <w:szCs w:val="28"/>
          <w:u w:val="single"/>
        </w:rPr>
        <w:t>Part 3: Topic Outline/Schedule</w:t>
      </w:r>
    </w:p>
    <w:p w:rsidR="00D6673A" w:rsidRDefault="00D6673A" w:rsidP="00876783">
      <w:pPr>
        <w:pStyle w:val="Normal1"/>
        <w:spacing w:after="160" w:line="259" w:lineRule="auto"/>
        <w:rPr>
          <w:rFonts w:ascii="Times New Roman" w:eastAsia="Times New Roman" w:hAnsi="Times New Roman" w:cs="Times New Roman"/>
          <w:b/>
          <w:sz w:val="28"/>
          <w:szCs w:val="28"/>
        </w:rPr>
      </w:pPr>
      <w:r w:rsidRPr="00D6673A">
        <w:rPr>
          <w:rFonts w:ascii="Times New Roman" w:eastAsia="Times New Roman" w:hAnsi="Times New Roman" w:cs="Times New Roman"/>
          <w:b/>
          <w:sz w:val="28"/>
          <w:szCs w:val="28"/>
        </w:rPr>
        <w:lastRenderedPageBreak/>
        <w:t>1</w:t>
      </w:r>
      <w:r w:rsidRPr="00D6673A">
        <w:rPr>
          <w:rFonts w:ascii="Times New Roman" w:eastAsia="Times New Roman" w:hAnsi="Times New Roman" w:cs="Times New Roman"/>
          <w:b/>
          <w:sz w:val="28"/>
          <w:szCs w:val="28"/>
          <w:vertAlign w:val="superscript"/>
        </w:rPr>
        <w:t>st</w:t>
      </w:r>
      <w:r w:rsidRPr="00D6673A">
        <w:rPr>
          <w:rFonts w:ascii="Times New Roman" w:eastAsia="Times New Roman" w:hAnsi="Times New Roman" w:cs="Times New Roman"/>
          <w:b/>
          <w:sz w:val="28"/>
          <w:szCs w:val="28"/>
        </w:rPr>
        <w:t xml:space="preserve"> 9 weeks</w:t>
      </w:r>
    </w:p>
    <w:p w:rsidR="00D6673A" w:rsidRDefault="00D6673A" w:rsidP="00876783">
      <w:pPr>
        <w:pStyle w:val="Normal1"/>
        <w:spacing w:after="160" w:line="259" w:lineRule="auto"/>
        <w:rPr>
          <w:rFonts w:ascii="Times New Roman" w:eastAsia="Times New Roman" w:hAnsi="Times New Roman" w:cs="Times New Roman"/>
          <w:sz w:val="24"/>
          <w:szCs w:val="24"/>
        </w:rPr>
      </w:pPr>
      <w:r w:rsidRPr="00D6673A">
        <w:rPr>
          <w:rFonts w:ascii="Times New Roman" w:eastAsia="Times New Roman" w:hAnsi="Times New Roman" w:cs="Times New Roman"/>
          <w:sz w:val="24"/>
          <w:szCs w:val="24"/>
        </w:rPr>
        <w:t>Unit 1</w:t>
      </w:r>
      <w:r>
        <w:rPr>
          <w:rFonts w:ascii="Times New Roman" w:eastAsia="Times New Roman" w:hAnsi="Times New Roman" w:cs="Times New Roman"/>
          <w:sz w:val="24"/>
          <w:szCs w:val="24"/>
        </w:rPr>
        <w:t>: Proportional Relationships: Ratios, Rates and Circles</w:t>
      </w:r>
    </w:p>
    <w:p w:rsidR="00D6673A" w:rsidRDefault="00D6673A" w:rsidP="00D6673A">
      <w:pPr>
        <w:pStyle w:val="Normal1"/>
        <w:numPr>
          <w:ilvl w:val="0"/>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Solve problems involving scale drawings</w:t>
      </w:r>
      <w:r w:rsidR="00F53128">
        <w:rPr>
          <w:rFonts w:ascii="Times New Roman" w:eastAsia="Times New Roman" w:hAnsi="Times New Roman" w:cs="Times New Roman"/>
          <w:sz w:val="24"/>
          <w:szCs w:val="24"/>
        </w:rPr>
        <w:t xml:space="preserve"> (7.GA.1)</w:t>
      </w:r>
    </w:p>
    <w:p w:rsidR="00F53128" w:rsidRDefault="00F53128" w:rsidP="00D6673A">
      <w:pPr>
        <w:pStyle w:val="Normal1"/>
        <w:numPr>
          <w:ilvl w:val="0"/>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unit rates involving ratios of fractions (7.RP.A.1)</w:t>
      </w:r>
    </w:p>
    <w:p w:rsidR="00F53128" w:rsidRDefault="00F53128" w:rsidP="00D6673A">
      <w:pPr>
        <w:pStyle w:val="Normal1"/>
        <w:numPr>
          <w:ilvl w:val="0"/>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and represent proportional relationships between quantities (7.RP.A.2)</w:t>
      </w:r>
    </w:p>
    <w:p w:rsidR="00F53128" w:rsidRDefault="00F53128" w:rsidP="00D6673A">
      <w:pPr>
        <w:pStyle w:val="Normal1"/>
        <w:numPr>
          <w:ilvl w:val="0"/>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proportional relation</w:t>
      </w:r>
      <w:r w:rsidR="00896BB0">
        <w:rPr>
          <w:rFonts w:ascii="Times New Roman" w:eastAsia="Times New Roman" w:hAnsi="Times New Roman" w:cs="Times New Roman"/>
          <w:sz w:val="24"/>
          <w:szCs w:val="24"/>
        </w:rPr>
        <w:t xml:space="preserve">ships to solve multi-step ratio </w:t>
      </w:r>
      <w:r>
        <w:rPr>
          <w:rFonts w:ascii="Times New Roman" w:eastAsia="Times New Roman" w:hAnsi="Times New Roman" w:cs="Times New Roman"/>
          <w:sz w:val="24"/>
          <w:szCs w:val="24"/>
        </w:rPr>
        <w:t>problems (7.RP.A.3)</w:t>
      </w:r>
    </w:p>
    <w:p w:rsidR="00F53128" w:rsidRDefault="00F53128" w:rsidP="00D6673A">
      <w:pPr>
        <w:pStyle w:val="Normal1"/>
        <w:numPr>
          <w:ilvl w:val="0"/>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Solve area and circumference problems involving circles (7.G.B.3)</w:t>
      </w:r>
    </w:p>
    <w:p w:rsidR="00F53128" w:rsidRDefault="00F53128" w:rsidP="00F53128">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2: Numbers and Operations: Add and Subtract Rational Numbers</w:t>
      </w:r>
    </w:p>
    <w:p w:rsidR="00F53128" w:rsidRDefault="00F53128" w:rsidP="00F53128">
      <w:pPr>
        <w:pStyle w:val="Normal1"/>
        <w:numPr>
          <w:ilvl w:val="0"/>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and subtract rational numbers (7.NS.A.1)</w:t>
      </w:r>
    </w:p>
    <w:p w:rsidR="00F53128" w:rsidRDefault="00F53128" w:rsidP="00F53128">
      <w:pPr>
        <w:pStyle w:val="Normal1"/>
        <w:spacing w:after="160" w:line="259" w:lineRule="auto"/>
        <w:rPr>
          <w:rFonts w:ascii="Times New Roman" w:eastAsia="Times New Roman" w:hAnsi="Times New Roman" w:cs="Times New Roman"/>
          <w:b/>
          <w:sz w:val="28"/>
          <w:szCs w:val="28"/>
        </w:rPr>
      </w:pPr>
      <w:r w:rsidRPr="00F53128">
        <w:rPr>
          <w:rFonts w:ascii="Times New Roman" w:eastAsia="Times New Roman" w:hAnsi="Times New Roman" w:cs="Times New Roman"/>
          <w:b/>
          <w:sz w:val="28"/>
          <w:szCs w:val="28"/>
        </w:rPr>
        <w:t>2</w:t>
      </w:r>
      <w:r w:rsidRPr="00F53128">
        <w:rPr>
          <w:rFonts w:ascii="Times New Roman" w:eastAsia="Times New Roman" w:hAnsi="Times New Roman" w:cs="Times New Roman"/>
          <w:b/>
          <w:sz w:val="28"/>
          <w:szCs w:val="28"/>
          <w:vertAlign w:val="superscript"/>
        </w:rPr>
        <w:t>nd</w:t>
      </w:r>
      <w:r w:rsidRPr="00F53128">
        <w:rPr>
          <w:rFonts w:ascii="Times New Roman" w:eastAsia="Times New Roman" w:hAnsi="Times New Roman" w:cs="Times New Roman"/>
          <w:b/>
          <w:sz w:val="28"/>
          <w:szCs w:val="28"/>
        </w:rPr>
        <w:t xml:space="preserve"> 9 weeks</w:t>
      </w:r>
    </w:p>
    <w:p w:rsidR="00F53128" w:rsidRDefault="006D02E2" w:rsidP="00F53128">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3: Numbers and Operations: Multiply and Divide Rational Numbers</w:t>
      </w:r>
    </w:p>
    <w:p w:rsidR="006D02E2" w:rsidRDefault="006D02E2" w:rsidP="006D02E2">
      <w:pPr>
        <w:pStyle w:val="Normal1"/>
        <w:numPr>
          <w:ilvl w:val="0"/>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Multiply and divide with negative numbers (7.NS.A.2)</w:t>
      </w:r>
    </w:p>
    <w:p w:rsidR="006D02E2" w:rsidRDefault="006D02E2" w:rsidP="006D02E2">
      <w:pPr>
        <w:pStyle w:val="Normal1"/>
        <w:numPr>
          <w:ilvl w:val="0"/>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Express rational numbers as repeating or terminating decimals (7.NS.A.2)</w:t>
      </w:r>
    </w:p>
    <w:p w:rsidR="006D02E2" w:rsidRDefault="006D02E2" w:rsidP="006D02E2">
      <w:pPr>
        <w:pStyle w:val="Normal1"/>
        <w:numPr>
          <w:ilvl w:val="0"/>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Solve problems involving the four operations with rational numbers (7.NS.A.3)</w:t>
      </w:r>
    </w:p>
    <w:p w:rsidR="006D02E2" w:rsidRDefault="006D02E2" w:rsidP="006D02E2">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4: Algebraic Thinking: Expressions, Equations and Inequalities</w:t>
      </w:r>
    </w:p>
    <w:p w:rsidR="006D02E2" w:rsidRDefault="00C858F7" w:rsidP="006D02E2">
      <w:pPr>
        <w:pStyle w:val="Normal1"/>
        <w:numPr>
          <w:ilvl w:val="0"/>
          <w:numId w:val="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properties to add, subtract, factor and expand linear expressions with rational numbers (7.EE.A.1)</w:t>
      </w:r>
    </w:p>
    <w:p w:rsidR="00C858F7" w:rsidRDefault="00C858F7" w:rsidP="006D02E2">
      <w:pPr>
        <w:pStyle w:val="Normal1"/>
        <w:numPr>
          <w:ilvl w:val="0"/>
          <w:numId w:val="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Solve multi-step problems with positive and negative rational numbers (7.EE.B.3</w:t>
      </w:r>
    </w:p>
    <w:p w:rsidR="00C858F7" w:rsidRDefault="00C858F7" w:rsidP="006D02E2">
      <w:pPr>
        <w:pStyle w:val="Normal1"/>
        <w:numPr>
          <w:ilvl w:val="0"/>
          <w:numId w:val="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Rewrite and connect equivalent expressions (7.EE.A.2)</w:t>
      </w:r>
    </w:p>
    <w:p w:rsidR="00C858F7" w:rsidRDefault="00C858F7" w:rsidP="00C858F7">
      <w:pPr>
        <w:pStyle w:val="Normal1"/>
        <w:numPr>
          <w:ilvl w:val="0"/>
          <w:numId w:val="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Fluently solve equations/Solve and graph inequalities (7.EE.B.4)</w:t>
      </w:r>
    </w:p>
    <w:p w:rsidR="00C858F7" w:rsidRDefault="00C858F7" w:rsidP="00C858F7">
      <w:pPr>
        <w:pStyle w:val="Normal1"/>
        <w:spacing w:after="160" w:line="259" w:lineRule="auto"/>
        <w:rPr>
          <w:rFonts w:ascii="Times New Roman" w:eastAsia="Times New Roman" w:hAnsi="Times New Roman" w:cs="Times New Roman"/>
          <w:b/>
          <w:sz w:val="28"/>
          <w:szCs w:val="28"/>
        </w:rPr>
      </w:pPr>
      <w:r w:rsidRPr="00C858F7">
        <w:rPr>
          <w:rFonts w:ascii="Times New Roman" w:eastAsia="Times New Roman" w:hAnsi="Times New Roman" w:cs="Times New Roman"/>
          <w:b/>
          <w:sz w:val="28"/>
          <w:szCs w:val="28"/>
        </w:rPr>
        <w:t>3</w:t>
      </w:r>
      <w:r w:rsidRPr="00C858F7">
        <w:rPr>
          <w:rFonts w:ascii="Times New Roman" w:eastAsia="Times New Roman" w:hAnsi="Times New Roman" w:cs="Times New Roman"/>
          <w:b/>
          <w:sz w:val="28"/>
          <w:szCs w:val="28"/>
          <w:vertAlign w:val="superscript"/>
        </w:rPr>
        <w:t>rd</w:t>
      </w:r>
      <w:r w:rsidRPr="00C858F7">
        <w:rPr>
          <w:rFonts w:ascii="Times New Roman" w:eastAsia="Times New Roman" w:hAnsi="Times New Roman" w:cs="Times New Roman"/>
          <w:b/>
          <w:sz w:val="28"/>
          <w:szCs w:val="28"/>
        </w:rPr>
        <w:t xml:space="preserve"> 9 weeks</w:t>
      </w:r>
    </w:p>
    <w:p w:rsidR="00C858F7" w:rsidRDefault="00C858F7" w:rsidP="00C858F7">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5: Proportional Reasoning: Percents and Statistical Samples</w:t>
      </w:r>
    </w:p>
    <w:p w:rsidR="00C858F7" w:rsidRDefault="00896BB0" w:rsidP="00C858F7">
      <w:pPr>
        <w:pStyle w:val="Normal1"/>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Solve multi-step ratio and percent problems </w:t>
      </w:r>
      <w:r w:rsidR="00C858F7">
        <w:rPr>
          <w:rFonts w:ascii="Times New Roman" w:eastAsia="Times New Roman" w:hAnsi="Times New Roman" w:cs="Times New Roman"/>
          <w:sz w:val="24"/>
          <w:szCs w:val="24"/>
        </w:rPr>
        <w:t>(7.RP.A.3)</w:t>
      </w:r>
    </w:p>
    <w:p w:rsidR="00C858F7" w:rsidRDefault="00896BB0" w:rsidP="00C858F7">
      <w:pPr>
        <w:pStyle w:val="Normal1"/>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Solve problems involving percent change and percent error (7.RP.A.3)</w:t>
      </w:r>
    </w:p>
    <w:p w:rsidR="00896BB0" w:rsidRDefault="00896BB0" w:rsidP="00C858F7">
      <w:pPr>
        <w:pStyle w:val="Normal1"/>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if a sample is representative of a population (7.SP.A.1)</w:t>
      </w:r>
    </w:p>
    <w:p w:rsidR="00896BB0" w:rsidRDefault="00896BB0" w:rsidP="00C858F7">
      <w:pPr>
        <w:pStyle w:val="Normal1"/>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that increasing sample size affects sampling variability (7.SP.A.2)</w:t>
      </w:r>
    </w:p>
    <w:p w:rsidR="00896BB0" w:rsidRDefault="00896BB0" w:rsidP="00C858F7">
      <w:pPr>
        <w:pStyle w:val="Normal1"/>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Compare measures of center (7.SP.B.3)</w:t>
      </w:r>
    </w:p>
    <w:p w:rsidR="00896BB0" w:rsidRDefault="00896BB0" w:rsidP="00C858F7">
      <w:pPr>
        <w:pStyle w:val="Normal1"/>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Determine the appropriate measure of center or variability for comparing two data sets (7.SP.B.4)</w:t>
      </w:r>
    </w:p>
    <w:p w:rsidR="00896BB0" w:rsidRDefault="00896BB0" w:rsidP="00C858F7">
      <w:pPr>
        <w:pStyle w:val="Normal1"/>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and describe numerical data sets (7.SP.D.8)</w:t>
      </w:r>
    </w:p>
    <w:p w:rsidR="00896BB0" w:rsidRDefault="00896BB0" w:rsidP="00896BB0">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6: Geometry: Solids, Triangles and Angles</w:t>
      </w:r>
    </w:p>
    <w:p w:rsidR="00896BB0" w:rsidRDefault="00896BB0" w:rsidP="00896BB0">
      <w:pPr>
        <w:pStyle w:val="Normal1"/>
        <w:numPr>
          <w:ilvl w:val="0"/>
          <w:numId w:val="5"/>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Solve problems involving area and surface area and volume (7.G.B.5)</w:t>
      </w:r>
    </w:p>
    <w:p w:rsidR="00896BB0" w:rsidRDefault="00E247F2" w:rsidP="00896BB0">
      <w:pPr>
        <w:pStyle w:val="Normal1"/>
        <w:numPr>
          <w:ilvl w:val="0"/>
          <w:numId w:val="5"/>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Solve problems involving angle measure (7.G.B.4)</w:t>
      </w:r>
    </w:p>
    <w:p w:rsidR="00E247F2" w:rsidRDefault="00E247F2" w:rsidP="00896BB0">
      <w:pPr>
        <w:pStyle w:val="Normal1"/>
        <w:numPr>
          <w:ilvl w:val="0"/>
          <w:numId w:val="5"/>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 triangles given three angle measures or three side lengths (7.G.A.2)</w:t>
      </w:r>
    </w:p>
    <w:p w:rsidR="00E247F2" w:rsidRDefault="00E247F2" w:rsidP="00E247F2">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 7: Probability: Theoretical Probability, Experimental Probability and Compound Events</w:t>
      </w:r>
    </w:p>
    <w:p w:rsidR="00474EEB" w:rsidRDefault="00474EEB" w:rsidP="00474EEB">
      <w:pPr>
        <w:pStyle w:val="Normal1"/>
        <w:numPr>
          <w:ilvl w:val="0"/>
          <w:numId w:val="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 the likelihood of an event occurring (7.SP.C.5)</w:t>
      </w:r>
    </w:p>
    <w:p w:rsidR="00474EEB" w:rsidRDefault="00474EEB" w:rsidP="00474EEB">
      <w:pPr>
        <w:pStyle w:val="Normal1"/>
        <w:numPr>
          <w:ilvl w:val="0"/>
          <w:numId w:val="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theoretical and experimental probability of simple events (7.SP.C.6)</w:t>
      </w:r>
    </w:p>
    <w:p w:rsidR="00474EEB" w:rsidRDefault="00474EEB" w:rsidP="00474EEB">
      <w:pPr>
        <w:pStyle w:val="Normal1"/>
        <w:numPr>
          <w:ilvl w:val="0"/>
          <w:numId w:val="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probability model (7.SP.C.7)</w:t>
      </w:r>
    </w:p>
    <w:p w:rsidR="00474EEB" w:rsidRDefault="00474EEB" w:rsidP="00474EEB">
      <w:pPr>
        <w:pStyle w:val="Normal1"/>
        <w:spacing w:after="160" w:line="259" w:lineRule="auto"/>
        <w:rPr>
          <w:rFonts w:ascii="Times New Roman" w:eastAsia="Times New Roman" w:hAnsi="Times New Roman" w:cs="Times New Roman"/>
          <w:b/>
          <w:sz w:val="28"/>
          <w:szCs w:val="28"/>
        </w:rPr>
      </w:pPr>
      <w:r w:rsidRPr="00474EEB">
        <w:rPr>
          <w:rFonts w:ascii="Times New Roman" w:eastAsia="Times New Roman" w:hAnsi="Times New Roman" w:cs="Times New Roman"/>
          <w:b/>
          <w:sz w:val="28"/>
          <w:szCs w:val="28"/>
        </w:rPr>
        <w:t>4</w:t>
      </w:r>
      <w:r w:rsidRPr="00474EEB">
        <w:rPr>
          <w:rFonts w:ascii="Times New Roman" w:eastAsia="Times New Roman" w:hAnsi="Times New Roman" w:cs="Times New Roman"/>
          <w:b/>
          <w:sz w:val="28"/>
          <w:szCs w:val="28"/>
          <w:vertAlign w:val="superscript"/>
        </w:rPr>
        <w:t>th</w:t>
      </w:r>
      <w:r w:rsidRPr="00474EEB">
        <w:rPr>
          <w:rFonts w:ascii="Times New Roman" w:eastAsia="Times New Roman" w:hAnsi="Times New Roman" w:cs="Times New Roman"/>
          <w:b/>
          <w:sz w:val="28"/>
          <w:szCs w:val="28"/>
        </w:rPr>
        <w:t xml:space="preserve"> 9 weeks</w:t>
      </w:r>
    </w:p>
    <w:p w:rsidR="00474EEB" w:rsidRDefault="00474EEB" w:rsidP="00474EEB">
      <w:pPr>
        <w:pStyle w:val="Normal1"/>
        <w:numPr>
          <w:ilvl w:val="0"/>
          <w:numId w:val="10"/>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w:t>
      </w:r>
    </w:p>
    <w:p w:rsidR="00E247F2" w:rsidRDefault="00474EEB" w:rsidP="00E247F2">
      <w:pPr>
        <w:pStyle w:val="Normal1"/>
        <w:numPr>
          <w:ilvl w:val="0"/>
          <w:numId w:val="10"/>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TN Ready Test</w:t>
      </w:r>
    </w:p>
    <w:p w:rsidR="00474EEB" w:rsidRDefault="00474EEB" w:rsidP="00474EEB">
      <w:pPr>
        <w:pStyle w:val="Normal1"/>
        <w:spacing w:after="160" w:line="259" w:lineRule="auto"/>
        <w:rPr>
          <w:rFonts w:ascii="Times New Roman" w:eastAsia="Times New Roman" w:hAnsi="Times New Roman" w:cs="Times New Roman"/>
          <w:b/>
          <w:sz w:val="28"/>
          <w:szCs w:val="28"/>
          <w:u w:val="single"/>
        </w:rPr>
      </w:pPr>
      <w:r w:rsidRPr="00474EEB">
        <w:rPr>
          <w:rFonts w:ascii="Times New Roman" w:eastAsia="Times New Roman" w:hAnsi="Times New Roman" w:cs="Times New Roman"/>
          <w:b/>
          <w:sz w:val="28"/>
          <w:szCs w:val="28"/>
          <w:u w:val="single"/>
        </w:rPr>
        <w:t>Part 4: Grading Policy</w:t>
      </w:r>
    </w:p>
    <w:p w:rsidR="00474EEB" w:rsidRPr="00474EEB" w:rsidRDefault="00474EEB" w:rsidP="00474EEB">
      <w:pPr>
        <w:pStyle w:val="Normal1"/>
        <w:spacing w:after="160" w:line="259" w:lineRule="auto"/>
        <w:rPr>
          <w:rFonts w:ascii="Times New Roman" w:eastAsia="Times New Roman" w:hAnsi="Times New Roman" w:cs="Times New Roman"/>
          <w:b/>
          <w:sz w:val="24"/>
          <w:szCs w:val="24"/>
        </w:rPr>
      </w:pPr>
      <w:r w:rsidRPr="00474EEB">
        <w:rPr>
          <w:rFonts w:ascii="Times New Roman" w:eastAsia="Times New Roman" w:hAnsi="Times New Roman" w:cs="Times New Roman"/>
          <w:b/>
          <w:sz w:val="24"/>
          <w:szCs w:val="24"/>
        </w:rPr>
        <w:t>Grade Weights</w:t>
      </w:r>
      <w:r>
        <w:rPr>
          <w:rFonts w:ascii="Times New Roman" w:eastAsia="Times New Roman" w:hAnsi="Times New Roman" w:cs="Times New Roman"/>
          <w:b/>
          <w:sz w:val="24"/>
          <w:szCs w:val="24"/>
        </w:rPr>
        <w:t>:</w:t>
      </w:r>
    </w:p>
    <w:p w:rsid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Classwork/in class assignments – 30%</w:t>
      </w:r>
    </w:p>
    <w:p w:rsid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 – 30%</w:t>
      </w:r>
    </w:p>
    <w:p w:rsid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Tests – 40%</w:t>
      </w:r>
    </w:p>
    <w:p w:rsid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weight – 100%</w:t>
      </w:r>
    </w:p>
    <w:p w:rsidR="00474EEB" w:rsidRPr="00474EEB" w:rsidRDefault="00474EEB" w:rsidP="00474EEB">
      <w:pPr>
        <w:pStyle w:val="Normal1"/>
        <w:spacing w:after="160" w:line="259" w:lineRule="auto"/>
        <w:rPr>
          <w:rFonts w:ascii="Times New Roman" w:eastAsia="Times New Roman" w:hAnsi="Times New Roman" w:cs="Times New Roman"/>
          <w:b/>
          <w:sz w:val="24"/>
          <w:szCs w:val="24"/>
        </w:rPr>
      </w:pPr>
      <w:r w:rsidRPr="00474EEB">
        <w:rPr>
          <w:rFonts w:ascii="Times New Roman" w:eastAsia="Times New Roman" w:hAnsi="Times New Roman" w:cs="Times New Roman"/>
          <w:b/>
          <w:sz w:val="24"/>
          <w:szCs w:val="24"/>
        </w:rPr>
        <w:t>Grading Policy:</w:t>
      </w:r>
    </w:p>
    <w:p w:rsid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 90-100</w:t>
      </w:r>
    </w:p>
    <w:p w:rsid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 80-89</w:t>
      </w:r>
    </w:p>
    <w:p w:rsid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 70-79</w:t>
      </w:r>
    </w:p>
    <w:p w:rsid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 60-69</w:t>
      </w:r>
    </w:p>
    <w:p w:rsid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 0-59</w:t>
      </w:r>
    </w:p>
    <w:p w:rsid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Grades will be posted in the Aspen Grade Portal: </w:t>
      </w:r>
      <w:hyperlink r:id="rId7" w:history="1">
        <w:r w:rsidRPr="00636AAE">
          <w:rPr>
            <w:rStyle w:val="Hyperlink"/>
            <w:rFonts w:ascii="Times New Roman" w:eastAsia="Times New Roman" w:hAnsi="Times New Roman" w:cs="Times New Roman"/>
            <w:sz w:val="24"/>
            <w:szCs w:val="24"/>
          </w:rPr>
          <w:t>https://sis-cocke-county.tnk12.gov/aspen/logon/do</w:t>
        </w:r>
      </w:hyperlink>
    </w:p>
    <w:p w:rsidR="00474EEB" w:rsidRPr="00474EEB" w:rsidRDefault="00474EEB" w:rsidP="00474EEB">
      <w:pPr>
        <w:pStyle w:val="Normal1"/>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User names and passwords were given to the students at the beginning of the school year.</w:t>
      </w:r>
    </w:p>
    <w:p w:rsidR="00E247F2" w:rsidRDefault="00E247F2" w:rsidP="00E247F2">
      <w:pPr>
        <w:pStyle w:val="Normal1"/>
        <w:spacing w:after="160" w:line="259" w:lineRule="auto"/>
        <w:rPr>
          <w:rFonts w:ascii="Times New Roman" w:eastAsia="Times New Roman" w:hAnsi="Times New Roman" w:cs="Times New Roman"/>
          <w:sz w:val="24"/>
          <w:szCs w:val="24"/>
        </w:rPr>
      </w:pPr>
    </w:p>
    <w:p w:rsidR="00E247F2" w:rsidRDefault="00E247F2" w:rsidP="00E247F2">
      <w:pPr>
        <w:rPr>
          <w:rFonts w:ascii="Times New Roman" w:eastAsia="Times New Roman" w:hAnsi="Times New Roman" w:cs="Times New Roman"/>
          <w:sz w:val="24"/>
          <w:szCs w:val="24"/>
        </w:rPr>
      </w:pPr>
      <w:r w:rsidRPr="00E247F2">
        <w:rPr>
          <w:rFonts w:ascii="Times New Roman" w:eastAsia="Times New Roman" w:hAnsi="Times New Roman" w:cs="Times New Roman"/>
          <w:b/>
          <w:sz w:val="28"/>
          <w:szCs w:val="28"/>
          <w:u w:val="single"/>
          <w:shd w:val="clear" w:color="auto" w:fill="FFFFFF"/>
        </w:rPr>
        <w:t>Part 5: Course Policies</w:t>
      </w:r>
      <w:r w:rsidRPr="00E247F2">
        <w:rPr>
          <w:rFonts w:ascii="Arial" w:eastAsia="Times New Roman" w:hAnsi="Arial" w:cs="Arial"/>
          <w:sz w:val="24"/>
          <w:szCs w:val="24"/>
          <w:shd w:val="clear" w:color="auto" w:fill="FFFFFF"/>
        </w:rPr>
        <w:t>.</w:t>
      </w:r>
    </w:p>
    <w:p w:rsidR="00E247F2" w:rsidRPr="00E247F2" w:rsidRDefault="00E247F2" w:rsidP="00E247F2">
      <w:pPr>
        <w:rPr>
          <w:rFonts w:ascii="Times New Roman" w:eastAsia="Times New Roman" w:hAnsi="Times New Roman" w:cs="Times New Roman"/>
          <w:sz w:val="24"/>
          <w:szCs w:val="24"/>
        </w:rPr>
      </w:pPr>
    </w:p>
    <w:p w:rsidR="00E247F2" w:rsidRPr="00E247F2" w:rsidRDefault="00E247F2" w:rsidP="00E247F2">
      <w:pPr>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shd w:val="clear" w:color="auto" w:fill="FFFFFF"/>
        </w:rPr>
        <w:t>Participate</w:t>
      </w:r>
      <w:r>
        <w:rPr>
          <w:rFonts w:ascii="Times New Roman" w:eastAsia="Times New Roman" w:hAnsi="Times New Roman" w:cs="Times New Roman"/>
          <w:sz w:val="24"/>
          <w:szCs w:val="24"/>
          <w:shd w:val="clear" w:color="auto" w:fill="FFFFFF"/>
        </w:rPr>
        <w:t>:</w:t>
      </w:r>
      <w:r w:rsidRPr="00E247F2">
        <w:rPr>
          <w:rFonts w:ascii="Times New Roman" w:eastAsia="Times New Roman" w:hAnsi="Times New Roman" w:cs="Times New Roman"/>
          <w:sz w:val="24"/>
          <w:szCs w:val="24"/>
          <w:shd w:val="clear" w:color="auto" w:fill="FFFFFF"/>
        </w:rPr>
        <w:t xml:space="preserve"> Be part of the class and participate in discussions and activities.</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Build Rapport</w:t>
      </w:r>
      <w:r>
        <w:rPr>
          <w:rFonts w:ascii="Times New Roman" w:eastAsia="Times New Roman" w:hAnsi="Times New Roman" w:cs="Times New Roman"/>
          <w:sz w:val="24"/>
          <w:szCs w:val="24"/>
          <w:shd w:val="clear" w:color="auto" w:fill="FFFFFF"/>
        </w:rPr>
        <w:t>:</w:t>
      </w:r>
      <w:r w:rsidRPr="00E247F2">
        <w:rPr>
          <w:rFonts w:ascii="Times New Roman" w:eastAsia="Times New Roman" w:hAnsi="Times New Roman" w:cs="Times New Roman"/>
          <w:sz w:val="24"/>
          <w:szCs w:val="24"/>
          <w:shd w:val="clear" w:color="auto" w:fill="FFFFFF"/>
        </w:rPr>
        <w:t xml:space="preserve"> 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Complete Assignments</w:t>
      </w:r>
      <w:r>
        <w:rPr>
          <w:rFonts w:ascii="Times New Roman" w:eastAsia="Times New Roman" w:hAnsi="Times New Roman" w:cs="Times New Roman"/>
          <w:sz w:val="24"/>
          <w:szCs w:val="24"/>
          <w:shd w:val="clear" w:color="auto" w:fill="FFFFFF"/>
        </w:rPr>
        <w:t xml:space="preserve">: </w:t>
      </w:r>
      <w:r w:rsidRPr="00E247F2">
        <w:rPr>
          <w:rFonts w:ascii="Times New Roman" w:eastAsia="Times New Roman" w:hAnsi="Times New Roman" w:cs="Times New Roman"/>
          <w:sz w:val="24"/>
          <w:szCs w:val="24"/>
          <w:shd w:val="clear" w:color="auto" w:fill="FFFFFF"/>
        </w:rPr>
        <w:t>Assignments must be submitted by the given deadline or special permission must be requested from instructor </w:t>
      </w:r>
      <w:r w:rsidRPr="00E247F2">
        <w:rPr>
          <w:rFonts w:ascii="Times New Roman" w:eastAsia="Times New Roman" w:hAnsi="Times New Roman" w:cs="Times New Roman"/>
          <w:i/>
          <w:iCs/>
          <w:sz w:val="24"/>
          <w:szCs w:val="24"/>
        </w:rPr>
        <w:t>before the due date</w:t>
      </w:r>
      <w:r w:rsidRPr="00E247F2">
        <w:rPr>
          <w:rFonts w:ascii="Times New Roman" w:eastAsia="Times New Roman" w:hAnsi="Times New Roman" w:cs="Times New Roman"/>
          <w:sz w:val="24"/>
          <w:szCs w:val="24"/>
          <w:shd w:val="clear" w:color="auto" w:fill="FFFFFF"/>
        </w:rPr>
        <w:t>. Extensions will not be given beyond the next assignment except under extreme circumstances.</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All discussion assignments must be completed by the assignment due date and time. Late or missing discussion assignments will affect the student’s grade.</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8"/>
          <w:szCs w:val="28"/>
          <w:shd w:val="clear" w:color="auto" w:fill="FFFFFF"/>
        </w:rPr>
        <w:t>Academic Dishonesty Polic</w:t>
      </w:r>
      <w:r w:rsidRPr="00474EEB">
        <w:rPr>
          <w:rFonts w:ascii="Times New Roman" w:eastAsia="Times New Roman" w:hAnsi="Times New Roman" w:cs="Times New Roman"/>
          <w:sz w:val="28"/>
          <w:szCs w:val="28"/>
          <w:shd w:val="clear" w:color="auto" w:fill="FFFFFF"/>
        </w:rPr>
        <w:t>y</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2. Teachers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3. Teachers who are convinced by the evidence that a student is guilty of academic dishonesty shall assign an appropriate academic penalty. If the teachers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Student Testing Code of Ethics and Security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It is important for you as a student to know that the following guidelines are to be strictly followed.  </w:t>
      </w:r>
      <w:r w:rsidRPr="00E247F2">
        <w:rPr>
          <w:rFonts w:ascii="Times New Roman" w:eastAsia="Times New Roman" w:hAnsi="Times New Roman" w:cs="Times New Roman"/>
          <w:sz w:val="24"/>
          <w:szCs w:val="24"/>
          <w:u w:val="single"/>
          <w:shd w:val="clear" w:color="auto" w:fill="FFFFFF"/>
        </w:rPr>
        <w:t xml:space="preserve">This year the </w:t>
      </w:r>
      <w:proofErr w:type="spellStart"/>
      <w:r w:rsidRPr="00E247F2">
        <w:rPr>
          <w:rFonts w:ascii="Times New Roman" w:eastAsia="Times New Roman" w:hAnsi="Times New Roman" w:cs="Times New Roman"/>
          <w:sz w:val="24"/>
          <w:szCs w:val="24"/>
          <w:u w:val="single"/>
          <w:shd w:val="clear" w:color="auto" w:fill="FFFFFF"/>
        </w:rPr>
        <w:t>TNReady</w:t>
      </w:r>
      <w:proofErr w:type="spellEnd"/>
      <w:r w:rsidRPr="00E247F2">
        <w:rPr>
          <w:rFonts w:ascii="Times New Roman" w:eastAsia="Times New Roman" w:hAnsi="Times New Roman" w:cs="Times New Roman"/>
          <w:sz w:val="24"/>
          <w:szCs w:val="24"/>
          <w:u w:val="single"/>
          <w:shd w:val="clear" w:color="auto" w:fill="FFFFFF"/>
        </w:rPr>
        <w:t xml:space="preserve"> test will count at least 10% of your final semester grade.</w:t>
      </w:r>
      <w:r w:rsidRPr="00E247F2">
        <w:rPr>
          <w:rFonts w:ascii="Times New Roman" w:eastAsia="Times New Roman" w:hAnsi="Times New Roman" w:cs="Times New Roman"/>
          <w:sz w:val="24"/>
          <w:szCs w:val="24"/>
          <w:shd w:val="clear" w:color="auto" w:fill="FFFFFF"/>
        </w:rPr>
        <w:t>  Your work on this test is very important and it deserves your best effort.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I understand that during testing on the days of the assessment, I am responsible for:</w:t>
      </w:r>
    </w:p>
    <w:p w:rsidR="00E247F2" w:rsidRPr="00E247F2" w:rsidRDefault="00E247F2" w:rsidP="00E247F2">
      <w:pPr>
        <w:numPr>
          <w:ilvl w:val="0"/>
          <w:numId w:val="8"/>
        </w:numPr>
        <w:shd w:val="clear" w:color="auto" w:fill="FFFFFF"/>
        <w:spacing w:before="100" w:beforeAutospacing="1" w:after="100" w:afterAutospacing="1"/>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lastRenderedPageBreak/>
        <w:t>Not having any electronic devices on me or in my purse/backpack/pockets</w:t>
      </w:r>
    </w:p>
    <w:p w:rsidR="00E247F2" w:rsidRPr="00E247F2" w:rsidRDefault="00E247F2" w:rsidP="00E247F2">
      <w:pPr>
        <w:numPr>
          <w:ilvl w:val="1"/>
          <w:numId w:val="8"/>
        </w:numPr>
        <w:shd w:val="clear" w:color="auto" w:fill="FFFFFF"/>
        <w:spacing w:before="100" w:beforeAutospacing="1" w:after="100" w:afterAutospacing="1"/>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Including but not limited to cell phones, smart phones, smart watches, etc. </w:t>
      </w:r>
      <w:r w:rsidRPr="00E247F2">
        <w:rPr>
          <w:rFonts w:ascii="Times New Roman" w:eastAsia="Times New Roman" w:hAnsi="Times New Roman" w:cs="Times New Roman"/>
          <w:b/>
          <w:bCs/>
          <w:sz w:val="24"/>
          <w:szCs w:val="24"/>
        </w:rPr>
        <w:t>during testing or during breaks.</w:t>
      </w:r>
    </w:p>
    <w:p w:rsidR="00E247F2" w:rsidRPr="00E247F2" w:rsidRDefault="00E247F2" w:rsidP="00E247F2">
      <w:pPr>
        <w:numPr>
          <w:ilvl w:val="1"/>
          <w:numId w:val="8"/>
        </w:numPr>
        <w:shd w:val="clear" w:color="auto" w:fill="FFFFFF"/>
        <w:spacing w:before="100" w:beforeAutospacing="1" w:after="100" w:afterAutospacing="1"/>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Best practice is for students to leave devices at home or in their lockers on the day of testing.</w:t>
      </w:r>
    </w:p>
    <w:p w:rsidR="00E247F2" w:rsidRPr="00E247F2" w:rsidRDefault="00E247F2" w:rsidP="00E247F2">
      <w:pPr>
        <w:numPr>
          <w:ilvl w:val="1"/>
          <w:numId w:val="8"/>
        </w:numPr>
        <w:shd w:val="clear" w:color="auto" w:fill="FFFFFF"/>
        <w:spacing w:before="100" w:beforeAutospacing="1" w:after="100" w:afterAutospacing="1"/>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If I am caught with a device during testing or during breaks, my test may be </w:t>
      </w:r>
      <w:r w:rsidRPr="00E247F2">
        <w:rPr>
          <w:rFonts w:ascii="Times New Roman" w:eastAsia="Times New Roman" w:hAnsi="Times New Roman" w:cs="Times New Roman"/>
          <w:sz w:val="24"/>
          <w:szCs w:val="24"/>
          <w:u w:val="single"/>
        </w:rPr>
        <w:t>nullified, resulting in a zero as at least 10% of my final semester grade</w:t>
      </w:r>
      <w:r w:rsidRPr="00E247F2">
        <w:rPr>
          <w:rFonts w:ascii="Times New Roman" w:eastAsia="Times New Roman" w:hAnsi="Times New Roman" w:cs="Times New Roman"/>
          <w:sz w:val="24"/>
          <w:szCs w:val="24"/>
        </w:rPr>
        <w:t>, and any school level disciplinary action as deemed appropriate by the administration.</w:t>
      </w:r>
    </w:p>
    <w:p w:rsidR="00E247F2" w:rsidRPr="00E247F2" w:rsidRDefault="00E247F2" w:rsidP="00E247F2">
      <w:pPr>
        <w:numPr>
          <w:ilvl w:val="0"/>
          <w:numId w:val="8"/>
        </w:numPr>
        <w:shd w:val="clear" w:color="auto" w:fill="FFFFFF"/>
        <w:spacing w:before="100" w:beforeAutospacing="1" w:after="100" w:afterAutospacing="1"/>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Trying my best on the test</w:t>
      </w:r>
    </w:p>
    <w:p w:rsidR="00E247F2" w:rsidRPr="00E247F2" w:rsidRDefault="00E247F2" w:rsidP="00E247F2">
      <w:pPr>
        <w:numPr>
          <w:ilvl w:val="1"/>
          <w:numId w:val="8"/>
        </w:numPr>
        <w:shd w:val="clear" w:color="auto" w:fill="FFFFFF"/>
        <w:spacing w:before="100" w:beforeAutospacing="1" w:after="100" w:afterAutospacing="1"/>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If I do not attempt to test (I give </w:t>
      </w:r>
      <w:r w:rsidRPr="00E247F2">
        <w:rPr>
          <w:rFonts w:ascii="Times New Roman" w:eastAsia="Times New Roman" w:hAnsi="Times New Roman" w:cs="Times New Roman"/>
          <w:b/>
          <w:bCs/>
          <w:sz w:val="24"/>
          <w:szCs w:val="24"/>
        </w:rPr>
        <w:t>no answers or randomly answer</w:t>
      </w:r>
      <w:r w:rsidRPr="00E247F2">
        <w:rPr>
          <w:rFonts w:ascii="Times New Roman" w:eastAsia="Times New Roman" w:hAnsi="Times New Roman" w:cs="Times New Roman"/>
          <w:sz w:val="24"/>
          <w:szCs w:val="24"/>
        </w:rPr>
        <w:t> questions) my test score may be </w:t>
      </w:r>
      <w:r w:rsidRPr="00E247F2">
        <w:rPr>
          <w:rFonts w:ascii="Times New Roman" w:eastAsia="Times New Roman" w:hAnsi="Times New Roman" w:cs="Times New Roman"/>
          <w:sz w:val="24"/>
          <w:szCs w:val="24"/>
          <w:u w:val="single"/>
        </w:rPr>
        <w:t>nullified, resulting in a zero as at least 10% of my final semester grade</w:t>
      </w:r>
      <w:r w:rsidRPr="00E247F2">
        <w:rPr>
          <w:rFonts w:ascii="Times New Roman" w:eastAsia="Times New Roman" w:hAnsi="Times New Roman" w:cs="Times New Roman"/>
          <w:sz w:val="24"/>
          <w:szCs w:val="24"/>
        </w:rPr>
        <w:t>, and any school level disciplinary action as deemed appropriate by the administration.</w:t>
      </w:r>
    </w:p>
    <w:p w:rsidR="00E247F2" w:rsidRPr="00E247F2" w:rsidRDefault="00E247F2" w:rsidP="00E247F2">
      <w:pPr>
        <w:numPr>
          <w:ilvl w:val="1"/>
          <w:numId w:val="8"/>
        </w:numPr>
        <w:shd w:val="clear" w:color="auto" w:fill="FFFFFF"/>
        <w:spacing w:before="100" w:beforeAutospacing="1" w:after="100" w:afterAutospacing="1"/>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The testing administrators and proctors in the testing environment will determine if no answers or random answering is taking place.</w:t>
      </w:r>
    </w:p>
    <w:p w:rsidR="00E247F2" w:rsidRPr="00E247F2" w:rsidRDefault="00E247F2" w:rsidP="00E247F2">
      <w:pPr>
        <w:numPr>
          <w:ilvl w:val="1"/>
          <w:numId w:val="8"/>
        </w:numPr>
        <w:shd w:val="clear" w:color="auto" w:fill="FFFFFF"/>
        <w:spacing w:before="100" w:beforeAutospacing="1" w:after="100" w:afterAutospacing="1"/>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I will focus and put forth effort on the test.</w:t>
      </w:r>
    </w:p>
    <w:p w:rsidR="00E247F2" w:rsidRPr="00E247F2" w:rsidRDefault="00E247F2" w:rsidP="00E247F2">
      <w:pPr>
        <w:numPr>
          <w:ilvl w:val="0"/>
          <w:numId w:val="8"/>
        </w:numPr>
        <w:shd w:val="clear" w:color="auto" w:fill="FFFFFF"/>
        <w:spacing w:before="100" w:beforeAutospacing="1" w:after="100" w:afterAutospacing="1"/>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Being honest and not cheating</w:t>
      </w:r>
    </w:p>
    <w:p w:rsidR="00E247F2" w:rsidRPr="00E247F2" w:rsidRDefault="00E247F2" w:rsidP="00E247F2">
      <w:pPr>
        <w:numPr>
          <w:ilvl w:val="1"/>
          <w:numId w:val="8"/>
        </w:numPr>
        <w:shd w:val="clear" w:color="auto" w:fill="FFFFFF"/>
        <w:spacing w:before="100" w:beforeAutospacing="1" w:after="100" w:afterAutospacing="1"/>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rPr>
        <w:t>If I am caught cheating (taking pictures of the test, writing down and passing answers, talking to other students, looking on other computers, using software outside the testing platform), my test  may be </w:t>
      </w:r>
      <w:r w:rsidRPr="00E247F2">
        <w:rPr>
          <w:rFonts w:ascii="Times New Roman" w:eastAsia="Times New Roman" w:hAnsi="Times New Roman" w:cs="Times New Roman"/>
          <w:sz w:val="24"/>
          <w:szCs w:val="24"/>
          <w:u w:val="single"/>
        </w:rPr>
        <w:t>nullified, resulting in a zero as at least 10% of my final semester grade</w:t>
      </w:r>
      <w:r w:rsidRPr="00E247F2">
        <w:rPr>
          <w:rFonts w:ascii="Times New Roman" w:eastAsia="Times New Roman" w:hAnsi="Times New Roman" w:cs="Times New Roman"/>
          <w:sz w:val="24"/>
          <w:szCs w:val="24"/>
        </w:rPr>
        <w:t>, and any school level disciplinary action as deemed appropriate by the administration.</w:t>
      </w:r>
    </w:p>
    <w:p w:rsidR="00E247F2" w:rsidRPr="00E247F2" w:rsidRDefault="00E247F2" w:rsidP="00E247F2">
      <w:pPr>
        <w:pStyle w:val="Normal1"/>
        <w:spacing w:after="160" w:line="259" w:lineRule="auto"/>
        <w:rPr>
          <w:rFonts w:ascii="Times New Roman" w:eastAsia="Times New Roman" w:hAnsi="Times New Roman" w:cs="Times New Roman"/>
          <w:sz w:val="24"/>
          <w:szCs w:val="24"/>
        </w:rPr>
      </w:pP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shd w:val="clear" w:color="auto" w:fill="FFFFFF"/>
        </w:rPr>
        <w:t> </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Important Note:</w:t>
      </w:r>
      <w:r w:rsidRPr="00E247F2">
        <w:rPr>
          <w:rFonts w:ascii="Times New Roman" w:eastAsia="Times New Roman" w:hAnsi="Times New Roman" w:cs="Times New Roman"/>
          <w:sz w:val="24"/>
          <w:szCs w:val="24"/>
          <w:shd w:val="clear" w:color="auto" w:fill="FFFFFF"/>
        </w:rPr>
        <w:t> Any form of academic dishonesty, including cheating and plagiarism, may be reported to the office.</w:t>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sz w:val="24"/>
          <w:szCs w:val="24"/>
        </w:rPr>
        <w:br/>
      </w:r>
      <w:r w:rsidRPr="00E247F2">
        <w:rPr>
          <w:rFonts w:ascii="Times New Roman" w:eastAsia="Times New Roman" w:hAnsi="Times New Roman" w:cs="Times New Roman"/>
          <w:b/>
          <w:bCs/>
          <w:sz w:val="24"/>
          <w:szCs w:val="24"/>
        </w:rPr>
        <w:t>Course policies are subject to change.</w:t>
      </w:r>
      <w:r w:rsidRPr="00E247F2">
        <w:rPr>
          <w:rFonts w:ascii="Times New Roman" w:eastAsia="Times New Roman" w:hAnsi="Times New Roman" w:cs="Times New Roman"/>
          <w:sz w:val="24"/>
          <w:szCs w:val="24"/>
          <w:shd w:val="clear" w:color="auto" w:fill="FFFFFF"/>
        </w:rPr>
        <w:t> It is the student’s responsibility to check for corrections or updates to the syllabus. Any changes will be posted in the classroom.</w:t>
      </w:r>
    </w:p>
    <w:p w:rsidR="00876783" w:rsidRDefault="00876783" w:rsidP="00876783">
      <w:pPr>
        <w:pStyle w:val="Normal1"/>
        <w:rPr>
          <w:rFonts w:ascii="Times New Roman" w:eastAsia="Times New Roman" w:hAnsi="Times New Roman" w:cs="Times New Roman"/>
          <w:sz w:val="24"/>
          <w:szCs w:val="24"/>
        </w:rPr>
      </w:pPr>
    </w:p>
    <w:p w:rsidR="00876783" w:rsidRPr="00BB6004" w:rsidRDefault="00876783" w:rsidP="00BB6004">
      <w:pPr>
        <w:rPr>
          <w:sz w:val="24"/>
          <w:szCs w:val="24"/>
        </w:rPr>
      </w:pPr>
    </w:p>
    <w:sectPr w:rsidR="00876783" w:rsidRPr="00BB6004" w:rsidSect="0031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28E"/>
    <w:multiLevelType w:val="hybridMultilevel"/>
    <w:tmpl w:val="6B6C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526"/>
    <w:multiLevelType w:val="multilevel"/>
    <w:tmpl w:val="4BCE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7778F"/>
    <w:multiLevelType w:val="hybridMultilevel"/>
    <w:tmpl w:val="FEE4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9613D"/>
    <w:multiLevelType w:val="hybridMultilevel"/>
    <w:tmpl w:val="9DF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216B"/>
    <w:multiLevelType w:val="hybridMultilevel"/>
    <w:tmpl w:val="6F6E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A5536"/>
    <w:multiLevelType w:val="hybridMultilevel"/>
    <w:tmpl w:val="944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6040F"/>
    <w:multiLevelType w:val="hybridMultilevel"/>
    <w:tmpl w:val="DE3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24403"/>
    <w:multiLevelType w:val="hybridMultilevel"/>
    <w:tmpl w:val="E914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2820"/>
    <w:multiLevelType w:val="multilevel"/>
    <w:tmpl w:val="01A4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83D42"/>
    <w:multiLevelType w:val="hybridMultilevel"/>
    <w:tmpl w:val="A558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7"/>
  </w:num>
  <w:num w:numId="7">
    <w:abstractNumId w:val="1"/>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04"/>
    <w:rsid w:val="00173885"/>
    <w:rsid w:val="001C0506"/>
    <w:rsid w:val="00247F06"/>
    <w:rsid w:val="00313D29"/>
    <w:rsid w:val="0037737B"/>
    <w:rsid w:val="00474EEB"/>
    <w:rsid w:val="006D02E2"/>
    <w:rsid w:val="007E226E"/>
    <w:rsid w:val="00861B69"/>
    <w:rsid w:val="00876783"/>
    <w:rsid w:val="00896BB0"/>
    <w:rsid w:val="00BB6004"/>
    <w:rsid w:val="00C858F7"/>
    <w:rsid w:val="00D6673A"/>
    <w:rsid w:val="00E247F2"/>
    <w:rsid w:val="00F5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A414A-E9D5-45F8-9ADB-A2AE443D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04"/>
    <w:rPr>
      <w:color w:val="0563C1" w:themeColor="hyperlink"/>
      <w:u w:val="single"/>
    </w:rPr>
  </w:style>
  <w:style w:type="paragraph" w:customStyle="1" w:styleId="Normal1">
    <w:name w:val="Normal1"/>
    <w:rsid w:val="00876783"/>
    <w:pPr>
      <w:spacing w:line="276" w:lineRule="auto"/>
    </w:pPr>
    <w:rPr>
      <w:rFonts w:ascii="Arial" w:eastAsia="Arial" w:hAnsi="Arial" w:cs="Arial"/>
    </w:rPr>
  </w:style>
  <w:style w:type="character" w:styleId="Emphasis">
    <w:name w:val="Emphasis"/>
    <w:basedOn w:val="DefaultParagraphFont"/>
    <w:uiPriority w:val="20"/>
    <w:qFormat/>
    <w:rsid w:val="00E247F2"/>
    <w:rPr>
      <w:i/>
      <w:iCs/>
    </w:rPr>
  </w:style>
  <w:style w:type="character" w:styleId="Strong">
    <w:name w:val="Strong"/>
    <w:basedOn w:val="DefaultParagraphFont"/>
    <w:uiPriority w:val="22"/>
    <w:qFormat/>
    <w:rsid w:val="00E24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s-cocke-county.tnk12.gov/aspen/logo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stforall.tnedu.gov/lessons-and-learning-item?content-id=7321" TargetMode="External"/><Relationship Id="rId5" Type="http://schemas.openxmlformats.org/officeDocument/2006/relationships/hyperlink" Target="mailto:moodyk@cocke.k12.tn.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teacher</cp:lastModifiedBy>
  <cp:revision>2</cp:revision>
  <dcterms:created xsi:type="dcterms:W3CDTF">2023-09-02T16:10:00Z</dcterms:created>
  <dcterms:modified xsi:type="dcterms:W3CDTF">2023-09-02T16:10:00Z</dcterms:modified>
</cp:coreProperties>
</file>